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043FA2D" w:rsidR="004F0988" w:rsidRDefault="004F0988" w:rsidP="005036F7">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bookmarkStart w:id="3" w:name="_GoBack"/>
            <w:bookmarkEnd w:id="3"/>
            <w:r w:rsidRPr="00343AF9">
              <w:rPr>
                <w:sz w:val="64"/>
              </w:rPr>
              <w:t xml:space="preserve"> </w:t>
            </w:r>
            <w:r w:rsidRPr="00343AF9">
              <w:t>V</w:t>
            </w:r>
            <w:bookmarkStart w:id="4" w:name="specVersion"/>
            <w:r w:rsidR="00BB7577" w:rsidRPr="00343AF9">
              <w:t>0</w:t>
            </w:r>
            <w:r w:rsidRPr="00343AF9">
              <w:t>.</w:t>
            </w:r>
            <w:r w:rsidR="00BB7577" w:rsidRPr="00343AF9">
              <w:t>0</w:t>
            </w:r>
            <w:r w:rsidRPr="00343AF9">
              <w:t>.</w:t>
            </w:r>
            <w:bookmarkEnd w:id="4"/>
            <w:r w:rsidR="00BB7577" w:rsidRPr="00343AF9">
              <w:t>0</w:t>
            </w:r>
            <w:r w:rsidRPr="00343AF9">
              <w:t xml:space="preserve"> </w:t>
            </w:r>
            <w:r w:rsidRPr="00343AF9">
              <w:rPr>
                <w:sz w:val="32"/>
              </w:rPr>
              <w:t>(</w:t>
            </w:r>
            <w:bookmarkStart w:id="5" w:name="issueDate"/>
            <w:r w:rsidR="00BB7577" w:rsidRPr="00343AF9">
              <w:rPr>
                <w:sz w:val="32"/>
              </w:rPr>
              <w:t>202</w:t>
            </w:r>
            <w:r w:rsidR="00AA38AE">
              <w:rPr>
                <w:sz w:val="32"/>
              </w:rPr>
              <w:t>2</w:t>
            </w:r>
            <w:r w:rsidRPr="00343AF9">
              <w:rPr>
                <w:sz w:val="32"/>
              </w:rPr>
              <w:t>-</w:t>
            </w:r>
            <w:bookmarkEnd w:id="5"/>
            <w:r w:rsidR="00BB7577" w:rsidRPr="00343AF9">
              <w:rPr>
                <w:sz w:val="32"/>
              </w:rPr>
              <w:t>0</w:t>
            </w:r>
            <w:r w:rsidR="00AA38AE">
              <w:rPr>
                <w:sz w:val="32"/>
              </w:rPr>
              <w:t>3</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6" w:name="spectype2"/>
            <w:r w:rsidRPr="00343AF9">
              <w:t>Specification</w:t>
            </w:r>
            <w:bookmarkEnd w:id="6"/>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7" w:name="specTitle"/>
            <w:r w:rsidR="00AB011E" w:rsidRPr="00343AF9">
              <w:t>Services and System Aspects</w:t>
            </w:r>
            <w:r w:rsidRPr="00343AF9">
              <w:t>;</w:t>
            </w:r>
          </w:p>
          <w:p w14:paraId="6752B75C" w14:textId="0119DE29" w:rsidR="004F0988" w:rsidRPr="00343AF9" w:rsidRDefault="00AB011E" w:rsidP="00133525">
            <w:pPr>
              <w:pStyle w:val="ZT"/>
              <w:framePr w:wrap="auto" w:hAnchor="text" w:yAlign="inline"/>
            </w:pPr>
            <w:r w:rsidRPr="00343AF9">
              <w:t>Management and orchestration</w:t>
            </w:r>
            <w:r w:rsidR="004F0988"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7"/>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8" w:name="specRelease"/>
            <w:r w:rsidRPr="00343AF9">
              <w:rPr>
                <w:rStyle w:val="ZGSM"/>
              </w:rPr>
              <w:t>1</w:t>
            </w:r>
            <w:bookmarkEnd w:id="8"/>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9"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9"/>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1"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7539AF">
              <w:rPr>
                <w:noProof/>
                <w:sz w:val="18"/>
              </w:rPr>
              <w:t>2019</w:t>
            </w:r>
            <w:bookmarkEnd w:id="14"/>
            <w:r w:rsidRPr="00133525">
              <w:rPr>
                <w:noProof/>
                <w:sz w:val="18"/>
              </w:rPr>
              <w:t>, 3GPP Organizational Partners (ARIB, ATIS, CCSA, ETSI, TSDSI, TTA, TTC).</w:t>
            </w:r>
            <w:bookmarkStart w:id="15" w:name="copyrightaddon"/>
            <w:bookmarkEnd w:id="15"/>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3F16FD7" w14:textId="77777777" w:rsidR="00E16509" w:rsidRDefault="00E16509" w:rsidP="00133525"/>
        </w:tc>
      </w:tr>
      <w:bookmarkEnd w:id="11"/>
    </w:tbl>
    <w:p w14:paraId="5E388788" w14:textId="77777777" w:rsidR="00080512" w:rsidRPr="004D3578" w:rsidRDefault="00080512">
      <w:pPr>
        <w:pStyle w:val="TT"/>
      </w:pPr>
      <w:r w:rsidRPr="004D3578">
        <w:br w:type="page"/>
      </w:r>
      <w:bookmarkStart w:id="16" w:name="tableOfContents"/>
      <w:bookmarkEnd w:id="16"/>
      <w:r w:rsidRPr="004D3578">
        <w:lastRenderedPageBreak/>
        <w:t>Contents</w:t>
      </w:r>
    </w:p>
    <w:p w14:paraId="5B2C8C55" w14:textId="04870563" w:rsidR="007844BC" w:rsidRDefault="004D3578">
      <w:pPr>
        <w:pStyle w:val="10"/>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7844BC">
        <w:t>Foreword</w:t>
      </w:r>
      <w:r w:rsidR="007844BC">
        <w:tab/>
      </w:r>
      <w:r w:rsidR="007844BC">
        <w:fldChar w:fldCharType="begin"/>
      </w:r>
      <w:r w:rsidR="007844BC">
        <w:instrText xml:space="preserve"> PAGEREF _Toc68856082 \h </w:instrText>
      </w:r>
      <w:r w:rsidR="007844BC">
        <w:fldChar w:fldCharType="separate"/>
      </w:r>
      <w:r w:rsidR="007844BC">
        <w:t>4</w:t>
      </w:r>
      <w:r w:rsidR="007844BC">
        <w:fldChar w:fldCharType="end"/>
      </w:r>
    </w:p>
    <w:p w14:paraId="57108A3F" w14:textId="11F9D75A" w:rsidR="007844BC" w:rsidRDefault="007844BC">
      <w:pPr>
        <w:pStyle w:val="10"/>
        <w:rPr>
          <w:rFonts w:asciiTheme="minorHAnsi" w:eastAsiaTheme="minorEastAsia" w:hAnsiTheme="minorHAnsi" w:cstheme="minorBidi"/>
          <w:szCs w:val="22"/>
          <w:lang w:val="en-US" w:eastAsia="zh-CN"/>
        </w:rPr>
      </w:pPr>
      <w:r>
        <w:t>Introduction</w:t>
      </w:r>
      <w:r>
        <w:tab/>
      </w:r>
      <w:r>
        <w:fldChar w:fldCharType="begin"/>
      </w:r>
      <w:r>
        <w:instrText xml:space="preserve"> PAGEREF _Toc68856083 \h </w:instrText>
      </w:r>
      <w:r>
        <w:fldChar w:fldCharType="separate"/>
      </w:r>
      <w:r>
        <w:t>5</w:t>
      </w:r>
      <w:r>
        <w:fldChar w:fldCharType="end"/>
      </w:r>
    </w:p>
    <w:p w14:paraId="309465E9" w14:textId="1F75AF6D" w:rsidR="007844BC" w:rsidRDefault="007844BC">
      <w:pPr>
        <w:pStyle w:val="10"/>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_Toc68856084 \h </w:instrText>
      </w:r>
      <w:r>
        <w:fldChar w:fldCharType="separate"/>
      </w:r>
      <w:r>
        <w:t>6</w:t>
      </w:r>
      <w:r>
        <w:fldChar w:fldCharType="end"/>
      </w:r>
    </w:p>
    <w:p w14:paraId="48165903" w14:textId="09CF5A13" w:rsidR="007844BC" w:rsidRDefault="007844BC">
      <w:pPr>
        <w:pStyle w:val="10"/>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_Toc68856085 \h </w:instrText>
      </w:r>
      <w:r>
        <w:fldChar w:fldCharType="separate"/>
      </w:r>
      <w:r>
        <w:t>6</w:t>
      </w:r>
      <w:r>
        <w:fldChar w:fldCharType="end"/>
      </w:r>
    </w:p>
    <w:p w14:paraId="1C6198DD" w14:textId="321A8A9E" w:rsidR="007844BC" w:rsidRDefault="007844BC">
      <w:pPr>
        <w:pStyle w:val="10"/>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_Toc68856086 \h </w:instrText>
      </w:r>
      <w:r>
        <w:fldChar w:fldCharType="separate"/>
      </w:r>
      <w:r>
        <w:t>6</w:t>
      </w:r>
      <w:r>
        <w:fldChar w:fldCharType="end"/>
      </w:r>
    </w:p>
    <w:p w14:paraId="673228C7" w14:textId="43041190" w:rsidR="007844BC" w:rsidRDefault="007844BC">
      <w:pPr>
        <w:pStyle w:val="20"/>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_Toc68856087 \h </w:instrText>
      </w:r>
      <w:r>
        <w:fldChar w:fldCharType="separate"/>
      </w:r>
      <w:r>
        <w:t>6</w:t>
      </w:r>
      <w:r>
        <w:fldChar w:fldCharType="end"/>
      </w:r>
    </w:p>
    <w:p w14:paraId="0A5359F9" w14:textId="49EEDA6C" w:rsidR="007844BC" w:rsidRDefault="007844BC">
      <w:pPr>
        <w:pStyle w:val="20"/>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_Toc68856088 \h </w:instrText>
      </w:r>
      <w:r>
        <w:fldChar w:fldCharType="separate"/>
      </w:r>
      <w:r>
        <w:t>6</w:t>
      </w:r>
      <w:r>
        <w:fldChar w:fldCharType="end"/>
      </w:r>
    </w:p>
    <w:p w14:paraId="3AAF6CB7" w14:textId="3DC4A584" w:rsidR="007844BC" w:rsidRDefault="007844BC">
      <w:pPr>
        <w:pStyle w:val="20"/>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_Toc68856089 \h </w:instrText>
      </w:r>
      <w:r>
        <w:fldChar w:fldCharType="separate"/>
      </w:r>
      <w:r>
        <w:t>6</w:t>
      </w:r>
      <w:r>
        <w:fldChar w:fldCharType="end"/>
      </w:r>
    </w:p>
    <w:p w14:paraId="76EA785A" w14:textId="7ED5E63F" w:rsidR="007844BC" w:rsidRDefault="007844BC">
      <w:pPr>
        <w:pStyle w:val="80"/>
        <w:rPr>
          <w:rFonts w:asciiTheme="minorHAnsi" w:eastAsiaTheme="minorEastAsia" w:hAnsiTheme="minorHAnsi" w:cstheme="minorBidi"/>
          <w:b w:val="0"/>
          <w:szCs w:val="22"/>
          <w:lang w:val="en-US" w:eastAsia="zh-CN"/>
        </w:rPr>
      </w:pPr>
      <w:r>
        <w:t>Annex X (informative): Change history</w:t>
      </w:r>
      <w:r>
        <w:tab/>
      </w:r>
      <w:r>
        <w:fldChar w:fldCharType="begin"/>
      </w:r>
      <w:r>
        <w:instrText xml:space="preserve"> PAGEREF _Toc68856090 \h </w:instrText>
      </w:r>
      <w:r>
        <w:fldChar w:fldCharType="separate"/>
      </w:r>
      <w:r>
        <w:t>7</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7" w:name="foreword"/>
      <w:bookmarkStart w:id="18" w:name="_Toc68856082"/>
      <w:bookmarkEnd w:id="17"/>
      <w:r w:rsidRPr="004D3578">
        <w:lastRenderedPageBreak/>
        <w:t>Foreword</w:t>
      </w:r>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68856083"/>
      <w:bookmarkEnd w:id="20"/>
      <w:r w:rsidRPr="004D3578">
        <w:t>Introduction</w:t>
      </w:r>
      <w:bookmarkEnd w:id="21"/>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2" w:name="scope"/>
      <w:bookmarkStart w:id="23" w:name="_Toc68856084"/>
      <w:bookmarkEnd w:id="22"/>
      <w:r w:rsidRPr="004D3578">
        <w:lastRenderedPageBreak/>
        <w:t>1</w:t>
      </w:r>
      <w:r w:rsidRPr="004D3578">
        <w:tab/>
        <w:t>Scope</w:t>
      </w:r>
      <w:bookmarkEnd w:id="23"/>
    </w:p>
    <w:p w14:paraId="46B194FD" w14:textId="5378DD2C" w:rsidR="00384351" w:rsidRPr="004D3578" w:rsidRDefault="00AA38AE" w:rsidP="00384351">
      <w:bookmarkStart w:id="24" w:name="references"/>
      <w:bookmarkStart w:id="25" w:name="_Toc68856085"/>
      <w:bookmarkEnd w:id="24"/>
      <w:r>
        <w:t>TBD</w:t>
      </w:r>
    </w:p>
    <w:p w14:paraId="2B5E2FE4" w14:textId="77777777" w:rsidR="00080512" w:rsidRPr="004D3578" w:rsidRDefault="00080512">
      <w:pPr>
        <w:pStyle w:val="1"/>
      </w:pPr>
      <w:r w:rsidRPr="004D3578">
        <w:t>2</w:t>
      </w:r>
      <w:r w:rsidRPr="004D3578">
        <w:tab/>
        <w:t>References</w:t>
      </w:r>
      <w:bookmarkEnd w:id="25"/>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Pr="004D3578" w:rsidRDefault="00EC4A25" w:rsidP="00EC4A25">
      <w:pPr>
        <w:pStyle w:val="EX"/>
      </w:pPr>
      <w:r w:rsidRPr="004D3578">
        <w:t>[1]</w:t>
      </w:r>
      <w:r w:rsidRPr="004D3578">
        <w:tab/>
        <w:t>3GPP TR 21.905: "Vocabulary for 3GPP Specifications".</w:t>
      </w:r>
    </w:p>
    <w:p w14:paraId="016E7979" w14:textId="77777777" w:rsidR="00080512" w:rsidRPr="004D3578" w:rsidRDefault="00080512">
      <w:pPr>
        <w:pStyle w:val="1"/>
      </w:pPr>
      <w:bookmarkStart w:id="26" w:name="definitions"/>
      <w:bookmarkStart w:id="27" w:name="_Toc68856086"/>
      <w:bookmarkEnd w:id="26"/>
      <w:r w:rsidRPr="004D3578">
        <w:t>3</w:t>
      </w:r>
      <w:r w:rsidRPr="004D3578">
        <w:tab/>
        <w:t>Definitions</w:t>
      </w:r>
      <w:r w:rsidR="00602AEA">
        <w:t xml:space="preserve"> of terms, symbols and abbreviations</w:t>
      </w:r>
      <w:bookmarkEnd w:id="27"/>
    </w:p>
    <w:p w14:paraId="7BED396E" w14:textId="77777777" w:rsidR="00080512" w:rsidRPr="004D3578" w:rsidRDefault="00080512">
      <w:pPr>
        <w:pStyle w:val="2"/>
      </w:pPr>
      <w:bookmarkStart w:id="28" w:name="_Toc68856087"/>
      <w:r w:rsidRPr="004D3578">
        <w:t>3.1</w:t>
      </w:r>
      <w:r w:rsidRPr="004D3578">
        <w:tab/>
      </w:r>
      <w:r w:rsidR="002B6339">
        <w:t>Terms</w:t>
      </w:r>
      <w:bookmarkEnd w:id="28"/>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29" w:name="_Toc68856088"/>
      <w:r w:rsidRPr="004D3578">
        <w:t>3.2</w:t>
      </w:r>
      <w:r w:rsidRPr="004D3578">
        <w:tab/>
        <w:t>Symbols</w:t>
      </w:r>
      <w:bookmarkEnd w:id="29"/>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0" w:name="_Toc68856089"/>
      <w:r w:rsidRPr="004D3578">
        <w:t>3.3</w:t>
      </w:r>
      <w:r w:rsidRPr="004D3578">
        <w:tab/>
        <w:t>Abbreviations</w:t>
      </w:r>
      <w:bookmarkEnd w:id="30"/>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1" w:name="clause4"/>
      <w:bookmarkEnd w:id="31"/>
    </w:p>
    <w:p w14:paraId="5C80A904" w14:textId="77777777" w:rsidR="007844BC" w:rsidRPr="00742275" w:rsidRDefault="007844BC" w:rsidP="00742275"/>
    <w:p w14:paraId="4EC74744" w14:textId="559E30D1" w:rsidR="00080512" w:rsidRPr="004D3578" w:rsidRDefault="00A24369" w:rsidP="008D2EBE">
      <w:pPr>
        <w:pStyle w:val="8"/>
      </w:pPr>
      <w:r>
        <w:br w:type="page"/>
      </w:r>
      <w:bookmarkStart w:id="32" w:name="_Toc68856090"/>
      <w:r w:rsidR="00080512" w:rsidRPr="004D3578">
        <w:lastRenderedPageBreak/>
        <w:t>Annex X (informative):</w:t>
      </w:r>
      <w:r w:rsidR="00080512" w:rsidRPr="004D3578">
        <w:br/>
        <w:t>Change history</w:t>
      </w:r>
      <w:bookmarkEnd w:id="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33" w:name="historyclause"/>
            <w:bookmarkEnd w:id="33"/>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0DC6" w:rsidRPr="006B0D02" w14:paraId="26137205" w14:textId="77777777" w:rsidTr="00F00DC6">
        <w:tc>
          <w:tcPr>
            <w:tcW w:w="800" w:type="dxa"/>
            <w:shd w:val="solid" w:color="FFFFFF" w:fill="auto"/>
          </w:tcPr>
          <w:p w14:paraId="584562A9" w14:textId="7C75B4CC" w:rsidR="00F00DC6" w:rsidRPr="006B0D02" w:rsidRDefault="00AA38AE" w:rsidP="00F00DC6">
            <w:pPr>
              <w:pStyle w:val="TAC"/>
              <w:rPr>
                <w:sz w:val="16"/>
                <w:szCs w:val="16"/>
                <w:lang w:eastAsia="zh-CN"/>
              </w:rPr>
            </w:pPr>
            <w:r>
              <w:rPr>
                <w:rFonts w:hint="eastAsia"/>
                <w:sz w:val="16"/>
                <w:szCs w:val="16"/>
                <w:lang w:eastAsia="zh-CN"/>
              </w:rPr>
              <w:t>2022</w:t>
            </w:r>
          </w:p>
        </w:tc>
        <w:tc>
          <w:tcPr>
            <w:tcW w:w="862" w:type="dxa"/>
            <w:shd w:val="solid" w:color="FFFFFF" w:fill="auto"/>
          </w:tcPr>
          <w:p w14:paraId="78E6E01B" w14:textId="1AC37ABF" w:rsidR="00F00DC6" w:rsidRPr="006B0D02" w:rsidRDefault="00F00DC6" w:rsidP="00F00DC6">
            <w:pPr>
              <w:pStyle w:val="TAC"/>
              <w:rPr>
                <w:sz w:val="16"/>
                <w:szCs w:val="16"/>
              </w:rPr>
            </w:pPr>
          </w:p>
        </w:tc>
        <w:tc>
          <w:tcPr>
            <w:tcW w:w="1032" w:type="dxa"/>
            <w:shd w:val="solid" w:color="FFFFFF" w:fill="auto"/>
          </w:tcPr>
          <w:p w14:paraId="4C306F88" w14:textId="76FC6F6C" w:rsidR="00F00DC6" w:rsidRPr="006B0D02" w:rsidRDefault="00F00DC6" w:rsidP="00F00DC6">
            <w:pPr>
              <w:pStyle w:val="TAC"/>
              <w:rPr>
                <w:sz w:val="16"/>
                <w:szCs w:val="16"/>
              </w:rPr>
            </w:pPr>
          </w:p>
        </w:tc>
        <w:tc>
          <w:tcPr>
            <w:tcW w:w="425" w:type="dxa"/>
            <w:shd w:val="solid" w:color="FFFFFF" w:fill="auto"/>
          </w:tcPr>
          <w:p w14:paraId="79339AD4" w14:textId="75ABD86C" w:rsidR="00F00DC6" w:rsidRPr="006B0D02" w:rsidRDefault="00F00DC6" w:rsidP="00F00DC6">
            <w:pPr>
              <w:pStyle w:val="TAL"/>
              <w:rPr>
                <w:sz w:val="16"/>
                <w:szCs w:val="16"/>
              </w:rPr>
            </w:pPr>
            <w:r w:rsidRPr="00DE54AA">
              <w:rPr>
                <w:sz w:val="16"/>
                <w:szCs w:val="16"/>
              </w:rPr>
              <w:t>-</w:t>
            </w:r>
          </w:p>
        </w:tc>
        <w:tc>
          <w:tcPr>
            <w:tcW w:w="425" w:type="dxa"/>
            <w:shd w:val="solid" w:color="FFFFFF" w:fill="auto"/>
          </w:tcPr>
          <w:p w14:paraId="4BC7C2D5" w14:textId="5C9A9EBE" w:rsidR="00F00DC6" w:rsidRPr="006B0D02" w:rsidRDefault="00F00DC6" w:rsidP="00F00DC6">
            <w:pPr>
              <w:pStyle w:val="TAR"/>
              <w:rPr>
                <w:sz w:val="16"/>
                <w:szCs w:val="16"/>
              </w:rPr>
            </w:pPr>
            <w:r w:rsidRPr="00DE54AA">
              <w:rPr>
                <w:sz w:val="16"/>
                <w:szCs w:val="16"/>
              </w:rPr>
              <w:t>-</w:t>
            </w:r>
          </w:p>
        </w:tc>
        <w:tc>
          <w:tcPr>
            <w:tcW w:w="425" w:type="dxa"/>
            <w:shd w:val="solid" w:color="FFFFFF" w:fill="auto"/>
          </w:tcPr>
          <w:p w14:paraId="498A3D1F" w14:textId="32C8D470" w:rsidR="00F00DC6" w:rsidRPr="006B0D02" w:rsidRDefault="00F00DC6" w:rsidP="00F00DC6">
            <w:pPr>
              <w:pStyle w:val="TAC"/>
              <w:rPr>
                <w:sz w:val="16"/>
                <w:szCs w:val="16"/>
              </w:rPr>
            </w:pPr>
            <w:r w:rsidRPr="00DE54AA">
              <w:rPr>
                <w:sz w:val="16"/>
                <w:szCs w:val="16"/>
              </w:rPr>
              <w:t>-</w:t>
            </w:r>
          </w:p>
        </w:tc>
        <w:tc>
          <w:tcPr>
            <w:tcW w:w="4962" w:type="dxa"/>
            <w:shd w:val="solid" w:color="FFFFFF" w:fill="auto"/>
          </w:tcPr>
          <w:p w14:paraId="57579CA3" w14:textId="7DADBF9F" w:rsidR="00F00DC6" w:rsidRPr="006B0D02" w:rsidRDefault="00F00DC6" w:rsidP="00F00DC6">
            <w:pPr>
              <w:pStyle w:val="TAL"/>
              <w:rPr>
                <w:sz w:val="16"/>
                <w:szCs w:val="16"/>
              </w:rPr>
            </w:pPr>
          </w:p>
        </w:tc>
        <w:tc>
          <w:tcPr>
            <w:tcW w:w="708" w:type="dxa"/>
            <w:shd w:val="solid" w:color="FFFFFF" w:fill="auto"/>
          </w:tcPr>
          <w:p w14:paraId="5720F2E7" w14:textId="5EC9BD72" w:rsidR="00F00DC6" w:rsidRPr="007D6048" w:rsidRDefault="00AA38AE" w:rsidP="00F00DC6">
            <w:pPr>
              <w:pStyle w:val="TAC"/>
              <w:rPr>
                <w:sz w:val="16"/>
                <w:szCs w:val="16"/>
                <w:lang w:eastAsia="zh-CN"/>
              </w:rPr>
            </w:pPr>
            <w:r>
              <w:rPr>
                <w:rFonts w:hint="eastAsia"/>
                <w:sz w:val="16"/>
                <w:szCs w:val="16"/>
                <w:lang w:eastAsia="zh-CN"/>
              </w:rPr>
              <w:t>0.0.0</w:t>
            </w:r>
          </w:p>
        </w:tc>
      </w:tr>
    </w:tbl>
    <w:p w14:paraId="469DA172" w14:textId="77777777" w:rsidR="00080512" w:rsidRDefault="00080512" w:rsidP="008F723C"/>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3022D4" w14:textId="77777777" w:rsidR="001D3900" w:rsidRDefault="001D3900">
      <w:r>
        <w:separator/>
      </w:r>
    </w:p>
  </w:endnote>
  <w:endnote w:type="continuationSeparator" w:id="0">
    <w:p w14:paraId="65B1BF89" w14:textId="77777777" w:rsidR="001D3900" w:rsidRDefault="001D3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5F437" w14:textId="77777777" w:rsidR="001D3900" w:rsidRDefault="001D3900">
      <w:r>
        <w:separator/>
      </w:r>
    </w:p>
  </w:footnote>
  <w:footnote w:type="continuationSeparator" w:id="0">
    <w:p w14:paraId="314C3F60" w14:textId="77777777" w:rsidR="001D3900" w:rsidRDefault="001D3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6F7">
      <w:rPr>
        <w:rFonts w:ascii="Arial" w:hAnsi="Arial" w:cs="Arial"/>
        <w:b/>
        <w:noProof/>
        <w:sz w:val="18"/>
        <w:szCs w:val="18"/>
      </w:rPr>
      <w:t>3GPP TR 28.903 V0.0.0 (2022-03)</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36F7">
      <w:rPr>
        <w:rFonts w:ascii="Arial" w:hAnsi="Arial" w:cs="Arial"/>
        <w:b/>
        <w:noProof/>
        <w:sz w:val="18"/>
        <w:szCs w:val="18"/>
      </w:rPr>
      <w:t>7</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6F7">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3900"/>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32E6"/>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CE48C-FC92-4B53-A217-21599F0946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3</cp:revision>
  <cp:lastPrinted>2019-02-25T14:05:00Z</cp:lastPrinted>
  <dcterms:created xsi:type="dcterms:W3CDTF">2022-03-16T01:13:00Z</dcterms:created>
  <dcterms:modified xsi:type="dcterms:W3CDTF">2022-03-23T07:26:00Z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(2)i0zlB7Cr4NVR07y6+dVW2fm4gPghU+Wo7eng71qmtv2ucKjk+vUOCTrs/oJF+PQH8411GZMr
xnrFH45K3YS7ZxFYGeCdyAPlMhk7WYsvyPxvjccrjZUzFEqUk8LTA4ajSFhPDFLz7GsKf3Mr
FqV2IXv0QFjlt+EBroXvREmzKjnYdRmxdNnmgp+a4V3ga2QjXKNvVRxcbcYjCOv9VX3sBvv1
2E9LQhdLpeJXfvQ1jg</vt:lpwstr>
  </property>
  <property fmtid="{D5CDD505-2E9C-101B-9397-08002B2CF9AE}" pid="3" name="_2015_ms_pID_7253431">
    <vt:lpwstr>r9Unyeb6s+8z356wg/HkqGGkuZgXhP9ySBVq1DWnM9h4Qk3foK0pU2
1/GMDcR5I1DFSv3cnkZmfDBiF++ZmBlBnPKr7lYAxAEef2n8FJgAqckQL9Fh7n7iy5fMZVvV
pdhNzynj3zbvxtWRPS08twcgmRF5mnZiWOJ4ROAB3hUQqBWItFIllDBkgqhysmQ0BVI=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1645066781</vt:lpwstr>
  </property>
</Properties>
</file>